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13D262" w14:textId="48CC37DF" w:rsidR="008226C3" w:rsidRDefault="000F0D39" w:rsidP="000F0D39">
      <w:pPr>
        <w:contextualSpacing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Экспозиция </w:t>
      </w:r>
      <w:r w:rsidR="00EE2D14" w:rsidRPr="00EE2D14">
        <w:rPr>
          <w:rFonts w:ascii="Times New Roman" w:hAnsi="Times New Roman" w:hint="cs"/>
          <w:sz w:val="28"/>
          <w:szCs w:val="28"/>
        </w:rPr>
        <w:t>проект</w:t>
      </w:r>
      <w:r w:rsidR="00EE2D14">
        <w:rPr>
          <w:rFonts w:ascii="Times New Roman" w:hAnsi="Times New Roman"/>
          <w:sz w:val="28"/>
          <w:szCs w:val="28"/>
        </w:rPr>
        <w:t>а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решения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о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предоставления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разрешения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на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отклонение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от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предельных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параметров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разрешенного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строительства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объекта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капитального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8226C3" w:rsidRPr="00EE2D14">
        <w:rPr>
          <w:rFonts w:ascii="Times New Roman" w:hAnsi="Times New Roman"/>
          <w:sz w:val="28"/>
          <w:szCs w:val="28"/>
        </w:rPr>
        <w:t>строительства «Многоквартирный жилой дом</w:t>
      </w:r>
      <w:r w:rsidR="00EE2D14" w:rsidRPr="00EE2D14">
        <w:rPr>
          <w:rFonts w:ascii="Times New Roman" w:hAnsi="Times New Roman"/>
          <w:sz w:val="28"/>
          <w:szCs w:val="28"/>
        </w:rPr>
        <w:t xml:space="preserve">   </w:t>
      </w:r>
      <w:r w:rsidR="00EE2D14" w:rsidRPr="00EE2D14">
        <w:rPr>
          <w:rFonts w:ascii="Times New Roman" w:hAnsi="Times New Roman" w:hint="cs"/>
          <w:sz w:val="28"/>
          <w:szCs w:val="28"/>
        </w:rPr>
        <w:t>по</w:t>
      </w:r>
      <w:r w:rsidR="00EE2D14" w:rsidRPr="00EE2D14">
        <w:rPr>
          <w:rFonts w:ascii="Times New Roman" w:hAnsi="Times New Roman"/>
          <w:sz w:val="28"/>
          <w:szCs w:val="28"/>
        </w:rPr>
        <w:t xml:space="preserve">   </w:t>
      </w:r>
      <w:r w:rsidR="00EE2D14" w:rsidRPr="00EE2D14">
        <w:rPr>
          <w:rFonts w:ascii="Times New Roman" w:hAnsi="Times New Roman" w:hint="cs"/>
          <w:sz w:val="28"/>
          <w:szCs w:val="28"/>
        </w:rPr>
        <w:t>ул</w:t>
      </w:r>
      <w:r w:rsidR="00EE2D14" w:rsidRPr="00EE2D14">
        <w:rPr>
          <w:rFonts w:ascii="Times New Roman" w:hAnsi="Times New Roman"/>
          <w:sz w:val="28"/>
          <w:szCs w:val="28"/>
        </w:rPr>
        <w:t xml:space="preserve">. </w:t>
      </w:r>
      <w:r w:rsidR="00EE2D14" w:rsidRPr="00EE2D14">
        <w:rPr>
          <w:rFonts w:ascii="Times New Roman" w:hAnsi="Times New Roman" w:hint="cs"/>
          <w:sz w:val="28"/>
          <w:szCs w:val="28"/>
        </w:rPr>
        <w:t>Радиотехническая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в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г</w:t>
      </w:r>
      <w:r w:rsidR="00EE2D14" w:rsidRPr="00EE2D14">
        <w:rPr>
          <w:rFonts w:ascii="Times New Roman" w:hAnsi="Times New Roman"/>
          <w:sz w:val="28"/>
          <w:szCs w:val="28"/>
        </w:rPr>
        <w:t xml:space="preserve">. </w:t>
      </w:r>
      <w:r w:rsidR="00EE2D14" w:rsidRPr="00EE2D14">
        <w:rPr>
          <w:rFonts w:ascii="Times New Roman" w:hAnsi="Times New Roman" w:hint="cs"/>
          <w:sz w:val="28"/>
          <w:szCs w:val="28"/>
        </w:rPr>
        <w:t>Ельце</w:t>
      </w:r>
    </w:p>
    <w:p w14:paraId="530DE121" w14:textId="7BD6CA17" w:rsidR="000F0D39" w:rsidRDefault="00EE2D14" w:rsidP="000F0D39">
      <w:pPr>
        <w:contextualSpacing/>
        <w:jc w:val="center"/>
        <w:rPr>
          <w:rFonts w:ascii="Times New Roman" w:hAnsi="Times New Roman"/>
          <w:sz w:val="28"/>
          <w:szCs w:val="28"/>
        </w:rPr>
      </w:pPr>
      <w:r w:rsidRPr="00EE2D14">
        <w:rPr>
          <w:rFonts w:ascii="Times New Roman" w:hAnsi="Times New Roman"/>
          <w:sz w:val="28"/>
          <w:szCs w:val="28"/>
        </w:rPr>
        <w:t xml:space="preserve"> (</w:t>
      </w:r>
      <w:r w:rsidR="008226C3">
        <w:rPr>
          <w:rFonts w:ascii="Times New Roman" w:hAnsi="Times New Roman"/>
          <w:sz w:val="28"/>
          <w:szCs w:val="28"/>
        </w:rPr>
        <w:t>4</w:t>
      </w:r>
      <w:r w:rsidRPr="00EE2D14">
        <w:rPr>
          <w:rFonts w:ascii="Times New Roman" w:hAnsi="Times New Roman"/>
          <w:sz w:val="28"/>
          <w:szCs w:val="28"/>
        </w:rPr>
        <w:t xml:space="preserve"> </w:t>
      </w:r>
      <w:r w:rsidRPr="00EE2D14">
        <w:rPr>
          <w:rFonts w:ascii="Times New Roman" w:hAnsi="Times New Roman" w:hint="cs"/>
          <w:sz w:val="28"/>
          <w:szCs w:val="28"/>
        </w:rPr>
        <w:t>этап</w:t>
      </w:r>
      <w:r w:rsidRPr="00EE2D14">
        <w:rPr>
          <w:rFonts w:ascii="Times New Roman" w:hAnsi="Times New Roman"/>
          <w:sz w:val="28"/>
          <w:szCs w:val="28"/>
        </w:rPr>
        <w:t>)</w:t>
      </w:r>
      <w:r w:rsidRPr="00EE2D14">
        <w:rPr>
          <w:rFonts w:ascii="Times New Roman" w:hAnsi="Times New Roman" w:hint="cs"/>
          <w:sz w:val="28"/>
          <w:szCs w:val="28"/>
        </w:rPr>
        <w:t>»</w:t>
      </w:r>
      <w:r w:rsidRPr="00EE2D14">
        <w:rPr>
          <w:rFonts w:ascii="Times New Roman" w:hAnsi="Times New Roman"/>
          <w:sz w:val="28"/>
          <w:szCs w:val="28"/>
        </w:rPr>
        <w:t xml:space="preserve"> </w:t>
      </w:r>
      <w:r w:rsidRPr="00EE2D14">
        <w:rPr>
          <w:rFonts w:ascii="Times New Roman" w:hAnsi="Times New Roman" w:hint="cs"/>
          <w:sz w:val="28"/>
          <w:szCs w:val="28"/>
        </w:rPr>
        <w:t>на</w:t>
      </w:r>
      <w:r w:rsidRPr="00EE2D14">
        <w:rPr>
          <w:rFonts w:ascii="Times New Roman" w:hAnsi="Times New Roman"/>
          <w:sz w:val="28"/>
          <w:szCs w:val="28"/>
        </w:rPr>
        <w:t xml:space="preserve"> </w:t>
      </w:r>
      <w:r w:rsidRPr="00EE2D14">
        <w:rPr>
          <w:rFonts w:ascii="Times New Roman" w:hAnsi="Times New Roman" w:hint="cs"/>
          <w:sz w:val="28"/>
          <w:szCs w:val="28"/>
        </w:rPr>
        <w:t>земельном</w:t>
      </w:r>
      <w:r w:rsidRPr="00EE2D14">
        <w:rPr>
          <w:rFonts w:ascii="Times New Roman" w:hAnsi="Times New Roman"/>
          <w:sz w:val="28"/>
          <w:szCs w:val="28"/>
        </w:rPr>
        <w:t xml:space="preserve"> </w:t>
      </w:r>
      <w:r w:rsidRPr="00EE2D14">
        <w:rPr>
          <w:rFonts w:ascii="Times New Roman" w:hAnsi="Times New Roman" w:hint="cs"/>
          <w:sz w:val="28"/>
          <w:szCs w:val="28"/>
        </w:rPr>
        <w:t>участке</w:t>
      </w:r>
      <w:r w:rsidRPr="00EE2D14">
        <w:rPr>
          <w:rFonts w:ascii="Times New Roman" w:hAnsi="Times New Roman"/>
          <w:sz w:val="28"/>
          <w:szCs w:val="28"/>
        </w:rPr>
        <w:t xml:space="preserve"> </w:t>
      </w:r>
      <w:r w:rsidRPr="00EE2D14">
        <w:rPr>
          <w:rFonts w:ascii="Times New Roman" w:hAnsi="Times New Roman" w:hint="cs"/>
          <w:sz w:val="28"/>
          <w:szCs w:val="28"/>
        </w:rPr>
        <w:t>с</w:t>
      </w:r>
      <w:r w:rsidRPr="00EE2D14">
        <w:rPr>
          <w:rFonts w:ascii="Times New Roman" w:hAnsi="Times New Roman"/>
          <w:sz w:val="28"/>
          <w:szCs w:val="28"/>
        </w:rPr>
        <w:t xml:space="preserve"> </w:t>
      </w:r>
      <w:r w:rsidRPr="00EE2D14">
        <w:rPr>
          <w:rFonts w:ascii="Times New Roman" w:hAnsi="Times New Roman" w:hint="cs"/>
          <w:sz w:val="28"/>
          <w:szCs w:val="28"/>
        </w:rPr>
        <w:t>кадастровым</w:t>
      </w:r>
      <w:r w:rsidRPr="00EE2D14">
        <w:rPr>
          <w:rFonts w:ascii="Times New Roman" w:hAnsi="Times New Roman"/>
          <w:sz w:val="28"/>
          <w:szCs w:val="28"/>
        </w:rPr>
        <w:t xml:space="preserve"> </w:t>
      </w:r>
      <w:r w:rsidRPr="00EE2D14">
        <w:rPr>
          <w:rFonts w:ascii="Times New Roman" w:hAnsi="Times New Roman" w:hint="cs"/>
          <w:sz w:val="28"/>
          <w:szCs w:val="28"/>
        </w:rPr>
        <w:t>номером</w:t>
      </w:r>
      <w:r w:rsidRPr="00EE2D14">
        <w:rPr>
          <w:rFonts w:ascii="Times New Roman" w:hAnsi="Times New Roman"/>
          <w:sz w:val="28"/>
          <w:szCs w:val="28"/>
        </w:rPr>
        <w:t xml:space="preserve"> 48:19:6050105:467, </w:t>
      </w:r>
      <w:r w:rsidRPr="00EE2D14">
        <w:rPr>
          <w:rFonts w:ascii="Times New Roman" w:hAnsi="Times New Roman" w:hint="cs"/>
          <w:sz w:val="28"/>
          <w:szCs w:val="28"/>
        </w:rPr>
        <w:t>расположенном</w:t>
      </w:r>
      <w:r w:rsidRPr="00EE2D14">
        <w:rPr>
          <w:rFonts w:ascii="Times New Roman" w:hAnsi="Times New Roman"/>
          <w:sz w:val="28"/>
          <w:szCs w:val="28"/>
        </w:rPr>
        <w:t xml:space="preserve"> </w:t>
      </w:r>
      <w:r w:rsidRPr="00EE2D14">
        <w:rPr>
          <w:rFonts w:ascii="Times New Roman" w:hAnsi="Times New Roman" w:hint="cs"/>
          <w:sz w:val="28"/>
          <w:szCs w:val="28"/>
        </w:rPr>
        <w:t>по</w:t>
      </w:r>
      <w:r w:rsidRPr="00EE2D14">
        <w:rPr>
          <w:rFonts w:ascii="Times New Roman" w:hAnsi="Times New Roman"/>
          <w:sz w:val="28"/>
          <w:szCs w:val="28"/>
        </w:rPr>
        <w:t xml:space="preserve"> </w:t>
      </w:r>
      <w:r w:rsidRPr="00EE2D14">
        <w:rPr>
          <w:rFonts w:ascii="Times New Roman" w:hAnsi="Times New Roman" w:hint="cs"/>
          <w:sz w:val="28"/>
          <w:szCs w:val="28"/>
        </w:rPr>
        <w:t>адресу</w:t>
      </w:r>
      <w:r w:rsidRPr="00EE2D14">
        <w:rPr>
          <w:rFonts w:ascii="Times New Roman" w:hAnsi="Times New Roman"/>
          <w:sz w:val="28"/>
          <w:szCs w:val="28"/>
        </w:rPr>
        <w:t xml:space="preserve">: </w:t>
      </w:r>
      <w:r w:rsidRPr="00EE2D14">
        <w:rPr>
          <w:rFonts w:ascii="Times New Roman" w:hAnsi="Times New Roman" w:hint="cs"/>
          <w:sz w:val="28"/>
          <w:szCs w:val="28"/>
        </w:rPr>
        <w:t>Российская</w:t>
      </w:r>
      <w:r w:rsidRPr="00EE2D14">
        <w:rPr>
          <w:rFonts w:ascii="Times New Roman" w:hAnsi="Times New Roman"/>
          <w:sz w:val="28"/>
          <w:szCs w:val="28"/>
        </w:rPr>
        <w:t xml:space="preserve"> </w:t>
      </w:r>
      <w:r w:rsidRPr="00EE2D14">
        <w:rPr>
          <w:rFonts w:ascii="Times New Roman" w:hAnsi="Times New Roman" w:hint="cs"/>
          <w:sz w:val="28"/>
          <w:szCs w:val="28"/>
        </w:rPr>
        <w:t>Федерация</w:t>
      </w:r>
      <w:r w:rsidRPr="00EE2D14">
        <w:rPr>
          <w:rFonts w:ascii="Times New Roman" w:hAnsi="Times New Roman"/>
          <w:sz w:val="28"/>
          <w:szCs w:val="28"/>
        </w:rPr>
        <w:t xml:space="preserve">, </w:t>
      </w:r>
      <w:r w:rsidRPr="00EE2D14">
        <w:rPr>
          <w:rFonts w:ascii="Times New Roman" w:hAnsi="Times New Roman" w:hint="cs"/>
          <w:sz w:val="28"/>
          <w:szCs w:val="28"/>
        </w:rPr>
        <w:t>Липецкая</w:t>
      </w:r>
      <w:r w:rsidRPr="00EE2D14">
        <w:rPr>
          <w:rFonts w:ascii="Times New Roman" w:hAnsi="Times New Roman"/>
          <w:sz w:val="28"/>
          <w:szCs w:val="28"/>
        </w:rPr>
        <w:t xml:space="preserve"> </w:t>
      </w:r>
      <w:r w:rsidRPr="00EE2D14">
        <w:rPr>
          <w:rFonts w:ascii="Times New Roman" w:hAnsi="Times New Roman" w:hint="cs"/>
          <w:sz w:val="28"/>
          <w:szCs w:val="28"/>
        </w:rPr>
        <w:t>область</w:t>
      </w:r>
      <w:r w:rsidRPr="00EE2D14">
        <w:rPr>
          <w:rFonts w:ascii="Times New Roman" w:hAnsi="Times New Roman"/>
          <w:sz w:val="28"/>
          <w:szCs w:val="28"/>
        </w:rPr>
        <w:t xml:space="preserve">, </w:t>
      </w:r>
      <w:r w:rsidRPr="00EE2D14">
        <w:rPr>
          <w:rFonts w:ascii="Times New Roman" w:hAnsi="Times New Roman" w:hint="cs"/>
          <w:sz w:val="28"/>
          <w:szCs w:val="28"/>
        </w:rPr>
        <w:t>городской</w:t>
      </w:r>
      <w:r w:rsidRPr="00EE2D14">
        <w:rPr>
          <w:rFonts w:ascii="Times New Roman" w:hAnsi="Times New Roman"/>
          <w:sz w:val="28"/>
          <w:szCs w:val="28"/>
        </w:rPr>
        <w:t xml:space="preserve"> </w:t>
      </w:r>
      <w:r w:rsidRPr="00EE2D14">
        <w:rPr>
          <w:rFonts w:ascii="Times New Roman" w:hAnsi="Times New Roman" w:hint="cs"/>
          <w:sz w:val="28"/>
          <w:szCs w:val="28"/>
        </w:rPr>
        <w:t>округ</w:t>
      </w:r>
      <w:r w:rsidRPr="00EE2D14">
        <w:rPr>
          <w:rFonts w:ascii="Times New Roman" w:hAnsi="Times New Roman"/>
          <w:sz w:val="28"/>
          <w:szCs w:val="28"/>
        </w:rPr>
        <w:t xml:space="preserve"> </w:t>
      </w:r>
      <w:r w:rsidRPr="00EE2D14">
        <w:rPr>
          <w:rFonts w:ascii="Times New Roman" w:hAnsi="Times New Roman" w:hint="cs"/>
          <w:sz w:val="28"/>
          <w:szCs w:val="28"/>
        </w:rPr>
        <w:t>город</w:t>
      </w:r>
      <w:r w:rsidRPr="00EE2D14">
        <w:rPr>
          <w:rFonts w:ascii="Times New Roman" w:hAnsi="Times New Roman"/>
          <w:sz w:val="28"/>
          <w:szCs w:val="28"/>
        </w:rPr>
        <w:t xml:space="preserve"> </w:t>
      </w:r>
      <w:r w:rsidRPr="00EE2D14">
        <w:rPr>
          <w:rFonts w:ascii="Times New Roman" w:hAnsi="Times New Roman" w:hint="cs"/>
          <w:sz w:val="28"/>
          <w:szCs w:val="28"/>
        </w:rPr>
        <w:t>Елец</w:t>
      </w:r>
      <w:r w:rsidRPr="00EE2D14">
        <w:rPr>
          <w:rFonts w:ascii="Times New Roman" w:hAnsi="Times New Roman"/>
          <w:sz w:val="28"/>
          <w:szCs w:val="28"/>
        </w:rPr>
        <w:t xml:space="preserve">, </w:t>
      </w:r>
      <w:r w:rsidRPr="00EE2D14">
        <w:rPr>
          <w:rFonts w:ascii="Times New Roman" w:hAnsi="Times New Roman" w:hint="cs"/>
          <w:sz w:val="28"/>
          <w:szCs w:val="28"/>
        </w:rPr>
        <w:t>город</w:t>
      </w:r>
      <w:r w:rsidRPr="00EE2D14">
        <w:rPr>
          <w:rFonts w:ascii="Times New Roman" w:hAnsi="Times New Roman"/>
          <w:sz w:val="28"/>
          <w:szCs w:val="28"/>
        </w:rPr>
        <w:t xml:space="preserve"> </w:t>
      </w:r>
      <w:r w:rsidRPr="00EE2D14">
        <w:rPr>
          <w:rFonts w:ascii="Times New Roman" w:hAnsi="Times New Roman" w:hint="cs"/>
          <w:sz w:val="28"/>
          <w:szCs w:val="28"/>
        </w:rPr>
        <w:t>Елец</w:t>
      </w:r>
      <w:r w:rsidRPr="00EE2D14">
        <w:rPr>
          <w:rFonts w:ascii="Times New Roman" w:hAnsi="Times New Roman"/>
          <w:sz w:val="28"/>
          <w:szCs w:val="28"/>
        </w:rPr>
        <w:t xml:space="preserve">, </w:t>
      </w:r>
      <w:r w:rsidRPr="00EE2D14">
        <w:rPr>
          <w:rFonts w:ascii="Times New Roman" w:hAnsi="Times New Roman" w:hint="cs"/>
          <w:sz w:val="28"/>
          <w:szCs w:val="28"/>
        </w:rPr>
        <w:t>улица</w:t>
      </w:r>
      <w:r w:rsidRPr="00EE2D14">
        <w:rPr>
          <w:rFonts w:ascii="Times New Roman" w:hAnsi="Times New Roman"/>
          <w:sz w:val="28"/>
          <w:szCs w:val="28"/>
        </w:rPr>
        <w:t xml:space="preserve"> </w:t>
      </w:r>
      <w:r w:rsidRPr="00EE2D14">
        <w:rPr>
          <w:rFonts w:ascii="Times New Roman" w:hAnsi="Times New Roman" w:hint="cs"/>
          <w:sz w:val="28"/>
          <w:szCs w:val="28"/>
        </w:rPr>
        <w:t>Радиотехническая</w:t>
      </w:r>
      <w:r w:rsidR="00E91975">
        <w:rPr>
          <w:rFonts w:ascii="Times New Roman" w:hAnsi="Times New Roman"/>
          <w:sz w:val="28"/>
          <w:szCs w:val="28"/>
        </w:rPr>
        <w:t xml:space="preserve">, </w:t>
      </w:r>
      <w:r w:rsidR="000F0D39">
        <w:rPr>
          <w:rFonts w:ascii="Times New Roman" w:hAnsi="Times New Roman"/>
          <w:sz w:val="28"/>
          <w:szCs w:val="28"/>
        </w:rPr>
        <w:t>подлежащего рассмотрению на публичных слушаниях</w:t>
      </w:r>
    </w:p>
    <w:p w14:paraId="46F4DB6A" w14:textId="69680F98" w:rsidR="00EE2D14" w:rsidRDefault="00EE2D14" w:rsidP="000F0D39">
      <w:pPr>
        <w:jc w:val="center"/>
        <w:rPr>
          <w:noProof/>
        </w:rPr>
      </w:pPr>
      <w:r>
        <w:rPr>
          <w:noProof/>
        </w:rPr>
        <w:drawing>
          <wp:anchor distT="0" distB="0" distL="114300" distR="114300" simplePos="0" relativeHeight="251666432" behindDoc="1" locked="0" layoutInCell="1" allowOverlap="1" wp14:anchorId="619F438F" wp14:editId="71CD96FC">
            <wp:simplePos x="0" y="0"/>
            <wp:positionH relativeFrom="column">
              <wp:posOffset>1169316</wp:posOffset>
            </wp:positionH>
            <wp:positionV relativeFrom="paragraph">
              <wp:posOffset>334645</wp:posOffset>
            </wp:positionV>
            <wp:extent cx="7897998" cy="5165766"/>
            <wp:effectExtent l="0" t="0" r="8255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665" t="15115" r="6342" b="9307"/>
                    <a:stretch/>
                  </pic:blipFill>
                  <pic:spPr bwMode="auto">
                    <a:xfrm>
                      <a:off x="0" y="0"/>
                      <a:ext cx="7897998" cy="51657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F0D39" w:rsidRPr="000F0D39">
        <w:rPr>
          <w:rFonts w:ascii="Times New Roman" w:hAnsi="Times New Roman"/>
          <w:b/>
          <w:bCs/>
          <w:sz w:val="28"/>
          <w:szCs w:val="28"/>
        </w:rPr>
        <w:t xml:space="preserve">Ситуационный план земельного участка с кадастровым номером </w:t>
      </w:r>
      <w:r w:rsidRPr="00EE2D14">
        <w:rPr>
          <w:rFonts w:ascii="Times New Roman" w:hAnsi="Times New Roman"/>
          <w:b/>
          <w:bCs/>
          <w:sz w:val="28"/>
          <w:szCs w:val="28"/>
        </w:rPr>
        <w:t>48:19:6050105:467</w:t>
      </w:r>
    </w:p>
    <w:p w14:paraId="6B2F2302" w14:textId="30F82D53" w:rsidR="000F0D39" w:rsidRDefault="000F0D39" w:rsidP="000F0D39">
      <w:pPr>
        <w:jc w:val="center"/>
        <w:rPr>
          <w:rFonts w:ascii="Times New Roman" w:hAnsi="Times New Roman"/>
        </w:rPr>
      </w:pPr>
    </w:p>
    <w:p w14:paraId="26700391" w14:textId="21B0ABBF" w:rsidR="000F0D39" w:rsidRDefault="000F0D39" w:rsidP="00E91975">
      <w:pPr>
        <w:rPr>
          <w:rFonts w:ascii="Times New Roman" w:hAnsi="Times New Roman"/>
        </w:rPr>
      </w:pPr>
    </w:p>
    <w:p w14:paraId="54C86C16" w14:textId="77777777" w:rsidR="00EE2D14" w:rsidRDefault="00EE2D14" w:rsidP="00E91975">
      <w:pPr>
        <w:rPr>
          <w:rFonts w:ascii="Times New Roman" w:hAnsi="Times New Roman"/>
        </w:rPr>
      </w:pPr>
    </w:p>
    <w:p w14:paraId="06E2E25A" w14:textId="77777777" w:rsidR="00EE2D14" w:rsidRDefault="00EE2D14" w:rsidP="00E91975">
      <w:pPr>
        <w:rPr>
          <w:rFonts w:ascii="Times New Roman" w:hAnsi="Times New Roman"/>
        </w:rPr>
      </w:pPr>
    </w:p>
    <w:p w14:paraId="60662C9E" w14:textId="77777777" w:rsidR="00EE2D14" w:rsidRDefault="00EE2D14" w:rsidP="00E91975">
      <w:pPr>
        <w:rPr>
          <w:rFonts w:ascii="Times New Roman" w:hAnsi="Times New Roman"/>
        </w:rPr>
      </w:pPr>
    </w:p>
    <w:p w14:paraId="574A3F1F" w14:textId="77777777" w:rsidR="00EE2D14" w:rsidRDefault="00EE2D14" w:rsidP="00E91975">
      <w:pPr>
        <w:rPr>
          <w:rFonts w:ascii="Times New Roman" w:hAnsi="Times New Roman"/>
        </w:rPr>
      </w:pPr>
    </w:p>
    <w:p w14:paraId="6789A948" w14:textId="77777777" w:rsidR="00EE2D14" w:rsidRDefault="00EE2D14" w:rsidP="00E91975">
      <w:pPr>
        <w:rPr>
          <w:rFonts w:ascii="Times New Roman" w:hAnsi="Times New Roman"/>
        </w:rPr>
      </w:pPr>
    </w:p>
    <w:p w14:paraId="7E05F48E" w14:textId="77777777" w:rsidR="00EE2D14" w:rsidRDefault="00EE2D14" w:rsidP="00E91975">
      <w:pPr>
        <w:rPr>
          <w:rFonts w:ascii="Times New Roman" w:hAnsi="Times New Roman"/>
        </w:rPr>
      </w:pPr>
    </w:p>
    <w:p w14:paraId="730A5E55" w14:textId="77777777" w:rsidR="00EE2D14" w:rsidRDefault="00EE2D14" w:rsidP="00E91975">
      <w:pPr>
        <w:rPr>
          <w:rFonts w:ascii="Times New Roman" w:hAnsi="Times New Roman"/>
        </w:rPr>
      </w:pPr>
    </w:p>
    <w:p w14:paraId="5E94B5E5" w14:textId="77777777" w:rsidR="00EE2D14" w:rsidRDefault="00EE2D14" w:rsidP="00E91975">
      <w:pPr>
        <w:rPr>
          <w:rFonts w:ascii="Times New Roman" w:hAnsi="Times New Roman"/>
        </w:rPr>
      </w:pPr>
    </w:p>
    <w:p w14:paraId="13A238D2" w14:textId="77777777" w:rsidR="00EE2D14" w:rsidRDefault="00EE2D14" w:rsidP="00E91975">
      <w:pPr>
        <w:rPr>
          <w:rFonts w:ascii="Times New Roman" w:hAnsi="Times New Roman"/>
        </w:rPr>
      </w:pPr>
    </w:p>
    <w:p w14:paraId="016CE3ED" w14:textId="77777777" w:rsidR="00EE2D14" w:rsidRDefault="00EE2D14" w:rsidP="00E91975">
      <w:pPr>
        <w:rPr>
          <w:rFonts w:ascii="Times New Roman" w:hAnsi="Times New Roman"/>
        </w:rPr>
      </w:pPr>
    </w:p>
    <w:p w14:paraId="039E06CD" w14:textId="77777777" w:rsidR="00EE2D14" w:rsidRDefault="00EE2D14" w:rsidP="00E91975">
      <w:pPr>
        <w:rPr>
          <w:rFonts w:ascii="Times New Roman" w:hAnsi="Times New Roman"/>
        </w:rPr>
      </w:pPr>
    </w:p>
    <w:p w14:paraId="69B855A9" w14:textId="77777777" w:rsidR="00EE2D14" w:rsidRDefault="00EE2D14" w:rsidP="00E91975">
      <w:pPr>
        <w:rPr>
          <w:rFonts w:ascii="Times New Roman" w:hAnsi="Times New Roman"/>
        </w:rPr>
      </w:pPr>
    </w:p>
    <w:p w14:paraId="27F83022" w14:textId="77777777" w:rsidR="00EE2D14" w:rsidRDefault="00EE2D14" w:rsidP="00E91975">
      <w:pPr>
        <w:rPr>
          <w:rFonts w:ascii="Times New Roman" w:hAnsi="Times New Roman"/>
        </w:rPr>
      </w:pPr>
    </w:p>
    <w:p w14:paraId="0397143C" w14:textId="77777777" w:rsidR="00EE2D14" w:rsidRDefault="00EE2D14" w:rsidP="00E91975">
      <w:pPr>
        <w:rPr>
          <w:rFonts w:ascii="Times New Roman" w:hAnsi="Times New Roman"/>
        </w:rPr>
      </w:pPr>
    </w:p>
    <w:p w14:paraId="13364A2C" w14:textId="77777777" w:rsidR="00FF1681" w:rsidRDefault="00FF1681" w:rsidP="00E91975">
      <w:pPr>
        <w:rPr>
          <w:rFonts w:ascii="Times New Roman" w:hAnsi="Times New Roman"/>
        </w:rPr>
      </w:pPr>
    </w:p>
    <w:p w14:paraId="3DC92B4F" w14:textId="77777777" w:rsidR="008226C3" w:rsidRDefault="008226C3" w:rsidP="000F0D39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F8859CC" w14:textId="246124B0" w:rsidR="000F0D39" w:rsidRPr="00A947A2" w:rsidRDefault="000F0D39" w:rsidP="000F0D39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Выкопировка из Правил землепользования и застройки городского округа город Елец Липецкой области, утвержденных решением Совета депутатов городского округа город Елец </w:t>
      </w:r>
      <w:r w:rsidRPr="00A947A2">
        <w:rPr>
          <w:rFonts w:ascii="Times New Roman" w:hAnsi="Times New Roman" w:cs="Times New Roman" w:hint="cs"/>
          <w:b/>
          <w:bCs/>
          <w:sz w:val="28"/>
          <w:szCs w:val="28"/>
        </w:rPr>
        <w:t>№</w:t>
      </w: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213 </w:t>
      </w:r>
      <w:r w:rsidRPr="00A947A2">
        <w:rPr>
          <w:rFonts w:ascii="Times New Roman" w:hAnsi="Times New Roman" w:cs="Times New Roman" w:hint="cs"/>
          <w:b/>
          <w:bCs/>
          <w:sz w:val="28"/>
          <w:szCs w:val="28"/>
        </w:rPr>
        <w:t>от</w:t>
      </w: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 12.11.2024</w:t>
      </w:r>
    </w:p>
    <w:p w14:paraId="31738AEF" w14:textId="07C0115A" w:rsidR="000F0D39" w:rsidRDefault="00EE2D14" w:rsidP="000F0D39">
      <w:pPr>
        <w:rPr>
          <w:rFonts w:ascii="Times New Roman" w:hAnsi="Times New Roman"/>
        </w:rPr>
      </w:pPr>
      <w:r w:rsidRPr="00EE2D14">
        <w:rPr>
          <w:rFonts w:ascii="Times New Roman" w:hAnsi="Times New Roman"/>
        </w:rPr>
        <w:drawing>
          <wp:anchor distT="0" distB="0" distL="114300" distR="114300" simplePos="0" relativeHeight="251667456" behindDoc="1" locked="0" layoutInCell="1" allowOverlap="1" wp14:anchorId="2A52F150" wp14:editId="4A07FA07">
            <wp:simplePos x="0" y="0"/>
            <wp:positionH relativeFrom="column">
              <wp:posOffset>-89065</wp:posOffset>
            </wp:positionH>
            <wp:positionV relativeFrom="paragraph">
              <wp:posOffset>348986</wp:posOffset>
            </wp:positionV>
            <wp:extent cx="8490692" cy="4607626"/>
            <wp:effectExtent l="0" t="0" r="5715" b="254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98504" cy="46118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E53AD" w:rsidRPr="00FE53AD">
        <w:rPr>
          <w:noProof/>
        </w:rPr>
        <w:t xml:space="preserve"> </w:t>
      </w:r>
    </w:p>
    <w:p w14:paraId="20B0C6D2" w14:textId="27572FE6" w:rsidR="00A947A2" w:rsidRDefault="00A947A2" w:rsidP="000F0D39">
      <w:pPr>
        <w:jc w:val="center"/>
        <w:rPr>
          <w:rFonts w:ascii="Times New Roman" w:hAnsi="Times New Roman"/>
        </w:rPr>
      </w:pPr>
    </w:p>
    <w:p w14:paraId="70D33763" w14:textId="6CEFF1B0" w:rsidR="00A947A2" w:rsidRDefault="00EE2D14" w:rsidP="000F0D39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9CAEABC" wp14:editId="6CEDE178">
                <wp:simplePos x="0" y="0"/>
                <wp:positionH relativeFrom="column">
                  <wp:posOffset>3164774</wp:posOffset>
                </wp:positionH>
                <wp:positionV relativeFrom="paragraph">
                  <wp:posOffset>274411</wp:posOffset>
                </wp:positionV>
                <wp:extent cx="5615891" cy="1258784"/>
                <wp:effectExtent l="38100" t="0" r="23495" b="74930"/>
                <wp:wrapNone/>
                <wp:docPr id="3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615891" cy="125878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95773C6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" o:spid="_x0000_s1026" type="#_x0000_t32" style="position:absolute;margin-left:249.2pt;margin-top:21.6pt;width:442.2pt;height:99.1pt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" strokecolor="#156082 [3204]" strokeweight=".5pt">
                <v:stroke endarrow="block" joinstyle="miter"/>
              </v:shape>
            </w:pict>
          </mc:Fallback>
        </mc:AlternateContent>
      </w:r>
      <w:r w:rsidRPr="000F0D39">
        <w:rPr>
          <w:rFonts w:ascii="Times New Roman" w:hAnsi="Times New Roman"/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44B7D066" wp14:editId="490B2696">
                <wp:simplePos x="0" y="0"/>
                <wp:positionH relativeFrom="page">
                  <wp:posOffset>9013190</wp:posOffset>
                </wp:positionH>
                <wp:positionV relativeFrom="paragraph">
                  <wp:posOffset>191135</wp:posOffset>
                </wp:positionV>
                <wp:extent cx="1647825" cy="1404620"/>
                <wp:effectExtent l="0" t="0" r="28575" b="14605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478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C1A68C" w14:textId="77777777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>земельный участок</w:t>
                            </w:r>
                          </w:p>
                          <w:p w14:paraId="3B2CEE17" w14:textId="0A284B3F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 xml:space="preserve">с кадастровым номером </w:t>
                            </w:r>
                          </w:p>
                          <w:p w14:paraId="0A3DEE6E" w14:textId="3928BB1F" w:rsidR="000F0D39" w:rsidRPr="000F0D39" w:rsidRDefault="00EE2D14" w:rsidP="00EE2D14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EE2D14">
                              <w:rPr>
                                <w:rFonts w:ascii="Times New Roman" w:hAnsi="Times New Roman" w:cs="Times New Roman"/>
                              </w:rPr>
                              <w:t>48:19:6050105:467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4B7D066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709.7pt;margin-top:15.05pt;width:129.75pt;height:110.6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" strokecolor="white [3212]">
                <v:textbox style="mso-fit-shape-to-text:t">
                  <w:txbxContent>
                    <w:p w14:paraId="1FC1A68C" w14:textId="77777777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>земельный участок</w:t>
                      </w:r>
                    </w:p>
                    <w:p w14:paraId="3B2CEE17" w14:textId="0A284B3F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 xml:space="preserve">с кадастровым номером </w:t>
                      </w:r>
                    </w:p>
                    <w:p w14:paraId="0A3DEE6E" w14:textId="3928BB1F" w:rsidR="000F0D39" w:rsidRPr="000F0D39" w:rsidRDefault="00EE2D14" w:rsidP="00EE2D14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EE2D14">
                        <w:rPr>
                          <w:rFonts w:ascii="Times New Roman" w:hAnsi="Times New Roman" w:cs="Times New Roman"/>
                        </w:rPr>
                        <w:t>48:19:6050105:467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14:paraId="783F253B" w14:textId="1F25D130" w:rsidR="000F0D39" w:rsidRPr="000F0D39" w:rsidRDefault="008226C3" w:rsidP="00A947A2">
      <w:pPr>
        <w:rPr>
          <w:rFonts w:ascii="Times New Roman" w:hAnsi="Times New Roman"/>
        </w:rPr>
      </w:pPr>
      <w:r w:rsidRPr="008226C3">
        <w:rPr>
          <w:rFonts w:ascii="Times New Roman" w:hAnsi="Times New Roman"/>
        </w:rPr>
        <w:drawing>
          <wp:anchor distT="0" distB="0" distL="114300" distR="114300" simplePos="0" relativeHeight="251668480" behindDoc="1" locked="0" layoutInCell="1" allowOverlap="1" wp14:anchorId="046F2FB9" wp14:editId="7C56AE14">
            <wp:simplePos x="0" y="0"/>
            <wp:positionH relativeFrom="column">
              <wp:posOffset>5855</wp:posOffset>
            </wp:positionH>
            <wp:positionV relativeFrom="paragraph">
              <wp:posOffset>4401820</wp:posOffset>
            </wp:positionV>
            <wp:extent cx="5238256" cy="394166"/>
            <wp:effectExtent l="0" t="0" r="635" b="635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8256" cy="3941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F0D39" w:rsidRPr="000F0D39">
        <w:rPr>
          <w:rFonts w:ascii="Times New Roman" w:hAnsi="Times New Roman"/>
        </w:rPr>
        <w:t xml:space="preserve"> </w:t>
      </w:r>
    </w:p>
    <w:sectPr w:rsidR="000F0D39" w:rsidRPr="000F0D39" w:rsidSect="000F0D39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altName w:val="Calibri"/>
    <w:panose1 w:val="00000000000000000000"/>
    <w:charset w:val="00"/>
    <w:family w:val="roman"/>
    <w:notTrueType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altName w:val="Calibri"/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08A0"/>
    <w:rsid w:val="000F0D39"/>
    <w:rsid w:val="002700CF"/>
    <w:rsid w:val="00384A12"/>
    <w:rsid w:val="00450C83"/>
    <w:rsid w:val="004B5FA3"/>
    <w:rsid w:val="00522512"/>
    <w:rsid w:val="005600D4"/>
    <w:rsid w:val="006073AD"/>
    <w:rsid w:val="007D6CE7"/>
    <w:rsid w:val="007F08A0"/>
    <w:rsid w:val="00810AA1"/>
    <w:rsid w:val="008226C3"/>
    <w:rsid w:val="00861446"/>
    <w:rsid w:val="00931FEC"/>
    <w:rsid w:val="009829A6"/>
    <w:rsid w:val="009C16EB"/>
    <w:rsid w:val="00A947A2"/>
    <w:rsid w:val="00CF6134"/>
    <w:rsid w:val="00D67F06"/>
    <w:rsid w:val="00E1779B"/>
    <w:rsid w:val="00E91975"/>
    <w:rsid w:val="00EE2D14"/>
    <w:rsid w:val="00FE53AD"/>
    <w:rsid w:val="00FF16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BF1FB5"/>
  <w15:chartTrackingRefBased/>
  <w15:docId w15:val="{E1EE128E-C442-4A15-B18B-09AEB9B382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F08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F08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F08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F08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F08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F08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F08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F08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F08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F08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7F08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7F08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7F08A0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7F08A0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7F08A0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7F08A0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7F08A0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7F08A0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7F08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7F08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F08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7F08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7F08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7F08A0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7F08A0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7F08A0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7F08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7F08A0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7F08A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113</Words>
  <Characters>650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Неклюдова Анастасия Сергеевна</dc:creator>
  <cp:keywords/>
  <dc:description/>
  <cp:lastModifiedBy>Неклюдова Анастасия Сергеевна</cp:lastModifiedBy>
  <cp:revision>3</cp:revision>
  <cp:lastPrinted>2026-04-23T09:41:00Z</cp:lastPrinted>
  <dcterms:created xsi:type="dcterms:W3CDTF">2026-07-27T06:12:00Z</dcterms:created>
  <dcterms:modified xsi:type="dcterms:W3CDTF">2026-07-27T06:13:00Z</dcterms:modified>
</cp:coreProperties>
</file>